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38" w:rsidRPr="007B5D27" w:rsidRDefault="00055F38" w:rsidP="00055F3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6"/>
          <w:szCs w:val="26"/>
        </w:rPr>
      </w:pPr>
      <w:r w:rsidRPr="007B5D27">
        <w:rPr>
          <w:rFonts w:asciiTheme="minorHAnsi" w:hAnsiTheme="minorHAnsi"/>
          <w:sz w:val="26"/>
          <w:szCs w:val="26"/>
          <w:highlight w:val="lightGray"/>
        </w:rPr>
        <w:t xml:space="preserve">Příloha k přihlášce ke studiu na vysokou školu </w:t>
      </w:r>
      <w:r w:rsidR="007B5D27" w:rsidRPr="007B5D27">
        <w:rPr>
          <w:rFonts w:asciiTheme="minorHAnsi" w:hAnsiTheme="minorHAnsi"/>
          <w:sz w:val="26"/>
          <w:szCs w:val="26"/>
          <w:highlight w:val="lightGray"/>
        </w:rPr>
        <w:t xml:space="preserve">– </w:t>
      </w:r>
      <w:r w:rsidR="007B5D27" w:rsidRPr="007B5D27">
        <w:rPr>
          <w:rFonts w:asciiTheme="minorHAnsi" w:hAnsiTheme="minorHAnsi"/>
          <w:b/>
          <w:sz w:val="26"/>
          <w:szCs w:val="26"/>
          <w:highlight w:val="lightGray"/>
        </w:rPr>
        <w:t>je nutné přinést k zápisu ke studiu</w:t>
      </w:r>
    </w:p>
    <w:p w:rsidR="00055F38" w:rsidRPr="00055F38" w:rsidRDefault="00055F38" w:rsidP="00055F38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6"/>
          <w:szCs w:val="26"/>
        </w:rPr>
      </w:pPr>
    </w:p>
    <w:p w:rsidR="00055F38" w:rsidRDefault="00055F38" w:rsidP="00055F38">
      <w:pPr>
        <w:suppressAutoHyphens w:val="0"/>
        <w:autoSpaceDE w:val="0"/>
        <w:autoSpaceDN w:val="0"/>
        <w:adjustRightInd w:val="0"/>
        <w:jc w:val="center"/>
        <w:rPr>
          <w:rFonts w:asciiTheme="minorHAnsi" w:eastAsia="TimesNewRomanPSMT" w:hAnsiTheme="minorHAnsi" w:cs="TimesNewRomanPSMT"/>
          <w:b/>
          <w:iCs/>
          <w:sz w:val="32"/>
          <w:szCs w:val="32"/>
          <w:lang w:eastAsia="en-US"/>
        </w:rPr>
      </w:pPr>
      <w:r w:rsidRPr="00055F38">
        <w:rPr>
          <w:rFonts w:asciiTheme="minorHAnsi" w:eastAsia="TimesNewRomanPSMT" w:hAnsiTheme="minorHAnsi" w:cs="TimesNewRomanPSMT"/>
          <w:b/>
          <w:iCs/>
          <w:sz w:val="32"/>
          <w:szCs w:val="32"/>
          <w:lang w:eastAsia="en-US"/>
        </w:rPr>
        <w:t>Potvrzení lékaře</w:t>
      </w:r>
      <w:r>
        <w:rPr>
          <w:rFonts w:asciiTheme="minorHAnsi" w:eastAsia="TimesNewRomanPSMT" w:hAnsiTheme="minorHAnsi" w:cs="TimesNewRomanPSMT"/>
          <w:b/>
          <w:iCs/>
          <w:sz w:val="32"/>
          <w:szCs w:val="32"/>
          <w:lang w:eastAsia="en-US"/>
        </w:rPr>
        <w:t xml:space="preserve"> o schopnosti </w:t>
      </w:r>
      <w:r w:rsidRPr="00055F38">
        <w:rPr>
          <w:rFonts w:asciiTheme="minorHAnsi" w:eastAsia="TimesNewRomanPSMT" w:hAnsiTheme="minorHAnsi" w:cs="TimesNewRomanPSMT"/>
          <w:b/>
          <w:iCs/>
          <w:sz w:val="32"/>
          <w:szCs w:val="32"/>
          <w:lang w:eastAsia="en-US"/>
        </w:rPr>
        <w:t xml:space="preserve">studia na </w:t>
      </w:r>
      <w:r>
        <w:rPr>
          <w:rFonts w:asciiTheme="minorHAnsi" w:eastAsia="TimesNewRomanPSMT" w:hAnsiTheme="minorHAnsi" w:cs="TimesNewRomanPSMT"/>
          <w:b/>
          <w:iCs/>
          <w:sz w:val="32"/>
          <w:szCs w:val="32"/>
          <w:lang w:eastAsia="en-US"/>
        </w:rPr>
        <w:t>vysoké škole</w:t>
      </w:r>
    </w:p>
    <w:p w:rsidR="009E4AC2" w:rsidRDefault="009E4AC2" w:rsidP="009E4AC2">
      <w:pPr>
        <w:pStyle w:val="Default"/>
        <w:rPr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E4AC2" w:rsidRPr="009D34BD" w:rsidTr="009D34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Příjmení, jméno</w:t>
            </w:r>
            <w:r w:rsidR="00EC4F7F">
              <w:rPr>
                <w:rFonts w:asciiTheme="minorHAnsi" w:hAnsiTheme="minorHAnsi"/>
                <w:sz w:val="26"/>
                <w:szCs w:val="26"/>
              </w:rPr>
              <w:t xml:space="preserve"> uchazeče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4AC2" w:rsidRPr="009D34BD" w:rsidTr="009D34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Datum narození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4AC2" w:rsidRPr="009D34BD" w:rsidTr="009D34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Místo narození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4AC2" w:rsidRPr="009D34BD" w:rsidTr="009D34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Bydliště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2013F" w:rsidRPr="009D34BD" w:rsidTr="009D34B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2013F" w:rsidRPr="009D34BD" w:rsidRDefault="00B2013F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013F" w:rsidRPr="009D34BD" w:rsidRDefault="00B2013F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9E4AC2" w:rsidRPr="009D34BD" w:rsidRDefault="009E4AC2" w:rsidP="009E4AC2">
      <w:pPr>
        <w:pStyle w:val="Default"/>
        <w:rPr>
          <w:rFonts w:asciiTheme="minorHAnsi" w:hAnsiTheme="minorHAnsi"/>
          <w:sz w:val="26"/>
          <w:szCs w:val="26"/>
        </w:rPr>
      </w:pPr>
    </w:p>
    <w:p w:rsidR="009E4AC2" w:rsidRPr="009D34BD" w:rsidRDefault="009E4AC2" w:rsidP="00055F38">
      <w:pPr>
        <w:suppressAutoHyphens w:val="0"/>
        <w:autoSpaceDE w:val="0"/>
        <w:autoSpaceDN w:val="0"/>
        <w:adjustRightInd w:val="0"/>
        <w:jc w:val="center"/>
        <w:rPr>
          <w:rFonts w:asciiTheme="minorHAnsi" w:eastAsia="TimesNewRomanPSMT" w:hAnsiTheme="minorHAnsi" w:cs="TimesNewRomanPSMT"/>
          <w:b/>
          <w:iCs/>
          <w:sz w:val="26"/>
          <w:szCs w:val="2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362"/>
        <w:gridCol w:w="339"/>
        <w:gridCol w:w="2725"/>
      </w:tblGrid>
      <w:tr w:rsidR="009E4AC2" w:rsidRPr="009D34BD" w:rsidTr="009D34BD">
        <w:tc>
          <w:tcPr>
            <w:tcW w:w="3085" w:type="dxa"/>
          </w:tcPr>
          <w:p w:rsidR="009E4AC2" w:rsidRPr="009D34BD" w:rsidRDefault="009D34BD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Identifikační číslo přihlášky</w:t>
            </w:r>
          </w:p>
        </w:tc>
        <w:tc>
          <w:tcPr>
            <w:tcW w:w="6127" w:type="dxa"/>
            <w:gridSpan w:val="4"/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4AC2" w:rsidRPr="009D34BD" w:rsidTr="009D34BD">
        <w:tc>
          <w:tcPr>
            <w:tcW w:w="3085" w:type="dxa"/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Vysoká škola</w:t>
            </w:r>
          </w:p>
        </w:tc>
        <w:tc>
          <w:tcPr>
            <w:tcW w:w="6127" w:type="dxa"/>
            <w:gridSpan w:val="4"/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4AC2" w:rsidRPr="009D34BD" w:rsidTr="009D34BD">
        <w:tc>
          <w:tcPr>
            <w:tcW w:w="3085" w:type="dxa"/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Fakulta</w:t>
            </w:r>
          </w:p>
        </w:tc>
        <w:tc>
          <w:tcPr>
            <w:tcW w:w="6127" w:type="dxa"/>
            <w:gridSpan w:val="4"/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4AC2" w:rsidRPr="009D34BD" w:rsidTr="009D34BD">
        <w:tc>
          <w:tcPr>
            <w:tcW w:w="3085" w:type="dxa"/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Studijní program</w:t>
            </w:r>
          </w:p>
        </w:tc>
        <w:tc>
          <w:tcPr>
            <w:tcW w:w="6127" w:type="dxa"/>
            <w:gridSpan w:val="4"/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E4AC2" w:rsidRPr="009D34BD" w:rsidTr="00B2013F">
        <w:tc>
          <w:tcPr>
            <w:tcW w:w="3085" w:type="dxa"/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Studijní obor</w:t>
            </w:r>
          </w:p>
        </w:tc>
        <w:tc>
          <w:tcPr>
            <w:tcW w:w="6127" w:type="dxa"/>
            <w:gridSpan w:val="4"/>
            <w:tcBorders>
              <w:bottom w:val="single" w:sz="4" w:space="0" w:color="auto"/>
            </w:tcBorders>
          </w:tcPr>
          <w:p w:rsidR="009E4AC2" w:rsidRPr="009D34BD" w:rsidRDefault="009E4AC2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D34BD" w:rsidRPr="009D34BD" w:rsidTr="00B2013F">
        <w:tc>
          <w:tcPr>
            <w:tcW w:w="3085" w:type="dxa"/>
          </w:tcPr>
          <w:p w:rsidR="009D34BD" w:rsidRPr="009D34BD" w:rsidRDefault="009D34BD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 xml:space="preserve">Typ studijního programu 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9D34BD" w:rsidRPr="009D34BD" w:rsidRDefault="009D34BD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</w:t>
            </w:r>
            <w:r w:rsidRPr="009D34BD">
              <w:rPr>
                <w:rFonts w:asciiTheme="minorHAnsi" w:hAnsiTheme="minorHAnsi"/>
                <w:sz w:val="26"/>
                <w:szCs w:val="26"/>
              </w:rPr>
              <w:t xml:space="preserve">akalářské* 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D34BD" w:rsidRPr="009D34BD" w:rsidRDefault="009D34BD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 xml:space="preserve">magisterské* </w:t>
            </w:r>
          </w:p>
        </w:tc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:rsidR="009D34BD" w:rsidRPr="009D34BD" w:rsidRDefault="009D34BD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navazující magisterské</w:t>
            </w:r>
            <w:r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</w:tr>
      <w:tr w:rsidR="00B2013F" w:rsidRPr="009D34BD" w:rsidTr="00B2013F">
        <w:tc>
          <w:tcPr>
            <w:tcW w:w="3085" w:type="dxa"/>
          </w:tcPr>
          <w:p w:rsidR="00B2013F" w:rsidRPr="009D34BD" w:rsidRDefault="00B2013F" w:rsidP="009D34B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Forma studia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right w:val="nil"/>
            </w:tcBorders>
          </w:tcPr>
          <w:p w:rsidR="00B2013F" w:rsidRPr="009D34BD" w:rsidRDefault="00B2013F" w:rsidP="00B2013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</w:t>
            </w:r>
            <w:r w:rsidRPr="009D34BD">
              <w:rPr>
                <w:rFonts w:asciiTheme="minorHAnsi" w:hAnsiTheme="minorHAnsi"/>
                <w:sz w:val="26"/>
                <w:szCs w:val="26"/>
              </w:rPr>
              <w:t xml:space="preserve">rezenční*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</w:tcBorders>
          </w:tcPr>
          <w:p w:rsidR="00B2013F" w:rsidRPr="009D34BD" w:rsidRDefault="00B2013F" w:rsidP="00B2013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hAnsiTheme="minorHAnsi"/>
                <w:sz w:val="26"/>
                <w:szCs w:val="26"/>
              </w:rPr>
              <w:t>kombinovaná*</w:t>
            </w:r>
          </w:p>
        </w:tc>
      </w:tr>
    </w:tbl>
    <w:p w:rsidR="009E4AC2" w:rsidRPr="009D34BD" w:rsidRDefault="009E4AC2" w:rsidP="009E4AC2">
      <w:pPr>
        <w:pStyle w:val="Default"/>
        <w:rPr>
          <w:rFonts w:asciiTheme="minorHAnsi" w:hAnsiTheme="minorHAnsi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AC2" w:rsidRPr="009D34BD" w:rsidTr="009E4AC2">
        <w:tc>
          <w:tcPr>
            <w:tcW w:w="9212" w:type="dxa"/>
          </w:tcPr>
          <w:p w:rsidR="009E4AC2" w:rsidRPr="009D34BD" w:rsidRDefault="009E4AC2" w:rsidP="009E4AC2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</w:pPr>
            <w:r w:rsidRPr="009D34BD"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  <w:t xml:space="preserve">Potvrzení lékaře: </w:t>
            </w:r>
            <w:r w:rsidRPr="009D34BD"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  <w:tab/>
            </w:r>
            <w:r w:rsidRPr="009D34BD"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  <w:tab/>
            </w:r>
            <w:r w:rsidRPr="009D34BD"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  <w:tab/>
              <w:t>Schopen studia na VŠ.</w:t>
            </w:r>
          </w:p>
          <w:p w:rsidR="009E4AC2" w:rsidRPr="009D34BD" w:rsidRDefault="009E4AC2" w:rsidP="009E4AC2">
            <w:pPr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</w:pPr>
          </w:p>
          <w:p w:rsidR="009E4AC2" w:rsidRPr="009D34BD" w:rsidRDefault="009E4AC2" w:rsidP="009E4AC2">
            <w:pPr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</w:pPr>
          </w:p>
          <w:p w:rsidR="009E4AC2" w:rsidRPr="009D34BD" w:rsidRDefault="009E4AC2" w:rsidP="009E4AC2">
            <w:pPr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</w:pPr>
          </w:p>
          <w:p w:rsidR="009E4AC2" w:rsidRPr="009D34BD" w:rsidRDefault="009E4AC2" w:rsidP="009E4AC2">
            <w:pPr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</w:pPr>
          </w:p>
          <w:p w:rsidR="009E4AC2" w:rsidRPr="009D34BD" w:rsidRDefault="009E4AC2" w:rsidP="009E4AC2">
            <w:pPr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</w:pPr>
          </w:p>
          <w:p w:rsidR="009E4AC2" w:rsidRPr="009D34BD" w:rsidRDefault="009E4AC2" w:rsidP="009E4AC2">
            <w:pPr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</w:pPr>
          </w:p>
          <w:p w:rsidR="009E4AC2" w:rsidRPr="009D34BD" w:rsidRDefault="009E4AC2" w:rsidP="009E4AC2">
            <w:pPr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</w:pPr>
          </w:p>
          <w:p w:rsidR="009E4AC2" w:rsidRPr="009D34BD" w:rsidRDefault="009E4AC2" w:rsidP="009E4AC2">
            <w:pPr>
              <w:rPr>
                <w:rFonts w:asciiTheme="minorHAnsi" w:hAnsiTheme="minorHAnsi"/>
                <w:sz w:val="26"/>
                <w:szCs w:val="26"/>
              </w:rPr>
            </w:pPr>
            <w:r w:rsidRPr="009D34BD"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  <w:t xml:space="preserve">Datum vystavení: </w:t>
            </w:r>
            <w:r w:rsidRPr="009D34BD"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  <w:tab/>
            </w:r>
            <w:r w:rsidRPr="009D34BD"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  <w:tab/>
            </w:r>
            <w:r w:rsidRPr="009D34BD">
              <w:rPr>
                <w:rFonts w:asciiTheme="minorHAnsi" w:eastAsia="TimesNewRomanPSMT" w:hAnsiTheme="minorHAnsi" w:cs="TimesNewRomanPSMT"/>
                <w:iCs/>
                <w:sz w:val="26"/>
                <w:szCs w:val="26"/>
                <w:lang w:eastAsia="en-US"/>
              </w:rPr>
              <w:tab/>
              <w:t>Razítko a podpis lékaře:</w:t>
            </w:r>
          </w:p>
          <w:p w:rsidR="009E4AC2" w:rsidRPr="009D34BD" w:rsidRDefault="009E4AC2" w:rsidP="001C161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B2013F" w:rsidRDefault="00B2013F" w:rsidP="00B2013F">
      <w:pPr>
        <w:pStyle w:val="Default"/>
        <w:rPr>
          <w:sz w:val="26"/>
          <w:szCs w:val="26"/>
        </w:rPr>
      </w:pPr>
      <w:r w:rsidRPr="00B2013F">
        <w:rPr>
          <w:sz w:val="26"/>
          <w:szCs w:val="26"/>
        </w:rPr>
        <w:t>*nehodící se škrtněte</w:t>
      </w:r>
    </w:p>
    <w:p w:rsidR="00EC4F7F" w:rsidRDefault="00EC4F7F" w:rsidP="00B2013F">
      <w:pPr>
        <w:pStyle w:val="Default"/>
        <w:rPr>
          <w:sz w:val="26"/>
          <w:szCs w:val="26"/>
        </w:rPr>
      </w:pPr>
    </w:p>
    <w:p w:rsidR="00EC4F7F" w:rsidRPr="00B2013F" w:rsidRDefault="00EC4F7F" w:rsidP="00EC4F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S uvedeným potvrzením je na</w:t>
      </w:r>
      <w:bookmarkStart w:id="0" w:name="_GoBack"/>
      <w:bookmarkEnd w:id="0"/>
      <w:r>
        <w:rPr>
          <w:sz w:val="26"/>
          <w:szCs w:val="26"/>
        </w:rPr>
        <w:t>kládáno v souladu se zákonem č. 101/2000 Sb., o ochraně osobních údajů.</w:t>
      </w:r>
    </w:p>
    <w:sectPr w:rsidR="00EC4F7F" w:rsidRPr="00B2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F3"/>
    <w:multiLevelType w:val="hybridMultilevel"/>
    <w:tmpl w:val="62EEBC0C"/>
    <w:name w:val="WW8Num12"/>
    <w:lvl w:ilvl="0" w:tplc="97A2BF1C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4C1E"/>
    <w:multiLevelType w:val="hybridMultilevel"/>
    <w:tmpl w:val="91724F78"/>
    <w:lvl w:ilvl="0" w:tplc="300217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7BB8"/>
    <w:multiLevelType w:val="hybridMultilevel"/>
    <w:tmpl w:val="18DE7C92"/>
    <w:lvl w:ilvl="0" w:tplc="B8EAA0D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10"/>
    <w:rsid w:val="00055F38"/>
    <w:rsid w:val="000E0A70"/>
    <w:rsid w:val="001C1610"/>
    <w:rsid w:val="0023771D"/>
    <w:rsid w:val="00756E01"/>
    <w:rsid w:val="007B5D27"/>
    <w:rsid w:val="0094041E"/>
    <w:rsid w:val="009D34BD"/>
    <w:rsid w:val="009E4AC2"/>
    <w:rsid w:val="00A9090F"/>
    <w:rsid w:val="00B2013F"/>
    <w:rsid w:val="00CF1960"/>
    <w:rsid w:val="00D51C57"/>
    <w:rsid w:val="00D700AA"/>
    <w:rsid w:val="00EC4F7F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737E-898F-4D8B-8CE3-186EFE8E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F38"/>
    <w:pPr>
      <w:suppressAutoHyphens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40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legiumodstavce">
    <w:name w:val="Kolegium_odstavce"/>
    <w:basedOn w:val="Nadpis1"/>
    <w:qFormat/>
    <w:rsid w:val="0094041E"/>
    <w:pPr>
      <w:spacing w:before="120" w:after="120"/>
    </w:pPr>
    <w:rPr>
      <w:rFonts w:ascii="Times New Roman" w:hAnsi="Times New Roman"/>
      <w:b w:val="0"/>
      <w:color w:val="auto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C16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E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shejbalova</dc:creator>
  <cp:lastModifiedBy>Vlasta Shejbalová</cp:lastModifiedBy>
  <cp:revision>6</cp:revision>
  <dcterms:created xsi:type="dcterms:W3CDTF">2013-11-22T12:57:00Z</dcterms:created>
  <dcterms:modified xsi:type="dcterms:W3CDTF">2015-05-25T14:23:00Z</dcterms:modified>
</cp:coreProperties>
</file>